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FC5A2C" w:rsidRPr="00B24983" w:rsidP="00FC5A2C">
      <w:pPr>
        <w:adjustRightInd w:val="0"/>
        <w:ind w:firstLine="720"/>
        <w:jc w:val="right"/>
        <w:rPr>
          <w:b/>
        </w:rPr>
      </w:pPr>
      <w:r w:rsidR="00FE009D">
        <w:rPr>
          <w:b/>
        </w:rPr>
        <w:t>ПРОЕКТ</w:t>
      </w:r>
    </w:p>
    <w:p w:rsidR="002B01AC" w:rsidRPr="00C533F7" w:rsidP="00C533F7">
      <w:pPr>
        <w:adjustRightInd w:val="0"/>
        <w:jc w:val="right"/>
        <w:outlineLvl w:val="0"/>
        <w:rPr>
          <w:bCs/>
        </w:rPr>
      </w:pPr>
      <w:r w:rsidRPr="00C533F7" w:rsidR="00C533F7">
        <w:rPr>
          <w:bCs/>
        </w:rPr>
        <w:t xml:space="preserve"> </w:t>
      </w: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РЕШЕНИЕ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СОВЕТА ДЕПУТАТОВ МУНИЦИПАЛЬНОГО ОКРУГА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ПОКРОВСКОЕ-СТРЕШНЕВО</w:t>
      </w: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  <w:r w:rsidRPr="00C61346">
        <w:rPr>
          <w:b/>
          <w:bCs/>
        </w:rPr>
        <w:t xml:space="preserve">   </w:t>
      </w:r>
    </w:p>
    <w:p w:rsidR="002B01AC" w:rsidP="00C533F7">
      <w:pPr>
        <w:adjustRightInd w:val="0"/>
        <w:jc w:val="center"/>
        <w:rPr>
          <w:bCs/>
        </w:rPr>
      </w:pPr>
    </w:p>
    <w:p w:rsidR="00185322" w:rsidP="00C533F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:rsidR="001138E4" w:rsidP="00DC5B5A">
      <w:pPr>
        <w:adjustRightInd w:val="0"/>
        <w:ind w:firstLine="720"/>
        <w:jc w:val="right"/>
      </w:pPr>
    </w:p>
    <w:p w:rsidR="008637B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="00EB2122">
        <w:rPr>
          <w:b/>
          <w:bCs/>
        </w:rPr>
        <w:t xml:space="preserve">изменений и дополнений в </w:t>
      </w:r>
      <w:r w:rsidRPr="001C60AD" w:rsidR="00EB2122">
        <w:rPr>
          <w:b/>
          <w:bCs/>
        </w:rPr>
        <w:t>Устав</w:t>
      </w:r>
      <w:r w:rsidRPr="001C60AD">
        <w:rPr>
          <w:b/>
          <w:bCs/>
        </w:rPr>
        <w:t xml:space="preserve"> муниципального округа </w:t>
      </w:r>
    </w:p>
    <w:p w:rsidR="00611733" w:rsidRPr="001C60A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611733">
        <w:rPr>
          <w:b/>
          <w:bCs/>
        </w:rPr>
        <w:t>Покровское-Стрешнево</w:t>
      </w:r>
    </w:p>
    <w:p w:rsidR="008637BD" w:rsidP="008637BD">
      <w:pPr>
        <w:adjustRightInd w:val="0"/>
        <w:ind w:firstLine="540"/>
        <w:jc w:val="both"/>
      </w:pPr>
    </w:p>
    <w:p w:rsidR="000B3684" w:rsidRPr="001C60AD" w:rsidP="008637BD">
      <w:pPr>
        <w:adjustRightInd w:val="0"/>
        <w:ind w:firstLine="540"/>
        <w:jc w:val="both"/>
      </w:pPr>
    </w:p>
    <w:p w:rsidR="0044756C" w:rsidRPr="000B3684" w:rsidP="0044756C">
      <w:pPr>
        <w:adjustRightInd w:val="0"/>
        <w:ind w:firstLine="709"/>
        <w:jc w:val="both"/>
        <w:rPr>
          <w:b/>
        </w:rPr>
      </w:pPr>
      <w:r>
        <w:t>На основании пункта 1 части 10 статьи 35 Ф</w:t>
      </w:r>
      <w:r>
        <w:rPr>
          <w:rFonts w:eastAsia="Calibri"/>
        </w:rPr>
        <w:t>едерального з</w:t>
      </w:r>
      <w:r>
        <w:rPr>
          <w:rFonts w:eastAsia="Calibri"/>
        </w:rPr>
        <w:t xml:space="preserve">акона </w:t>
      </w:r>
      <w:r>
        <w:t xml:space="preserve">от 6 октября 2003 года № 131-ФЗ «Об </w:t>
      </w:r>
      <w:r>
        <w:t>общих принципах организации местного самоуправления в Российской Федерации»</w:t>
      </w:r>
      <w:r>
        <w:rPr>
          <w:b/>
        </w:rPr>
        <w:t xml:space="preserve"> </w:t>
      </w:r>
      <w:r w:rsidRPr="000B3684">
        <w:rPr>
          <w:b/>
        </w:rPr>
        <w:t>Совет депутатов муниципального округа Покровское-Стрешнево  решил: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t>1. В</w:t>
      </w:r>
      <w:r>
        <w:rPr>
          <w:bCs/>
        </w:rPr>
        <w:t xml:space="preserve">нести в Устав муниципального округа </w:t>
      </w:r>
      <w:r w:rsidRPr="0044756C">
        <w:rPr>
          <w:bCs/>
        </w:rPr>
        <w:t>Покровское-Стрешнево</w:t>
      </w:r>
      <w:r>
        <w:rPr>
          <w:bCs/>
        </w:rPr>
        <w:t xml:space="preserve"> следующие </w:t>
      </w:r>
      <w:r>
        <w:rPr>
          <w:bCs/>
        </w:rPr>
        <w:t>изменения и дополнения:</w:t>
      </w:r>
    </w:p>
    <w:p w:rsidR="0044756C" w:rsidP="0044756C">
      <w:pPr>
        <w:adjustRightInd w:val="0"/>
        <w:ind w:firstLine="709"/>
        <w:jc w:val="both"/>
      </w:pPr>
      <w:r>
        <w:t>1) в статье 6:</w:t>
      </w:r>
    </w:p>
    <w:p w:rsidR="0044756C" w:rsidP="0044756C">
      <w:pPr>
        <w:adjustRightInd w:val="0"/>
        <w:ind w:firstLine="709"/>
        <w:jc w:val="both"/>
      </w:pPr>
      <w:r>
        <w:t>1.1) подпункт 16 пункта 1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 xml:space="preserve">«16) заслушивание ежегодных отчетов главы муниципального округа о результатах его деятельности, деятельности </w:t>
      </w:r>
      <w:r w:rsidRPr="0044756C">
        <w:t>администрации</w:t>
      </w:r>
      <w:r>
        <w:t>, в том числе о решении вопросов, пост</w:t>
      </w:r>
      <w:r>
        <w:t>авленных Советом депутатов.»;</w:t>
      </w:r>
    </w:p>
    <w:p w:rsidR="00BD7F17" w:rsidP="00BD7F17">
      <w:pPr>
        <w:adjustRightInd w:val="0"/>
        <w:ind w:firstLine="709"/>
        <w:jc w:val="both"/>
      </w:pPr>
      <w:r>
        <w:t>1.2) в пункте 2:</w:t>
      </w:r>
    </w:p>
    <w:p w:rsidR="00BD7F17" w:rsidP="00BD7F17">
      <w:pPr>
        <w:adjustRightInd w:val="0"/>
        <w:ind w:firstLine="709"/>
        <w:jc w:val="both"/>
      </w:pPr>
      <w:r>
        <w:t>1.2.1) дополнить новым подпунктом 7 следующего содержания;</w:t>
      </w:r>
    </w:p>
    <w:p w:rsidR="00BD7F17" w:rsidP="00BD7F17">
      <w:pPr>
        <w:adjustRightInd w:val="0"/>
        <w:ind w:firstLine="709"/>
        <w:jc w:val="both"/>
      </w:pPr>
      <w:r>
        <w:t xml:space="preserve">«7) принятие решений о дополнительном профессиональном </w:t>
      </w:r>
    </w:p>
    <w:p w:rsidR="00BD7F17" w:rsidP="00BD7F17">
      <w:pPr>
        <w:adjustRightInd w:val="0"/>
        <w:ind w:firstLine="709"/>
        <w:jc w:val="both"/>
      </w:pPr>
      <w:r>
        <w:t xml:space="preserve">образовании главы муниципального округа за счет средств местного </w:t>
      </w:r>
    </w:p>
    <w:p w:rsidR="00BD7F17" w:rsidP="00BD7F17">
      <w:pPr>
        <w:adjustRightInd w:val="0"/>
        <w:ind w:firstLine="709"/>
        <w:jc w:val="both"/>
      </w:pPr>
      <w:r>
        <w:t>бюджета;»;</w:t>
      </w:r>
    </w:p>
    <w:p w:rsidR="00BD7F17" w:rsidP="00BD7F17">
      <w:pPr>
        <w:adjustRightInd w:val="0"/>
        <w:ind w:firstLine="709"/>
        <w:jc w:val="both"/>
      </w:pPr>
      <w:r>
        <w:t>1.2.2) подпункт 7</w:t>
      </w:r>
      <w:r>
        <w:t xml:space="preserve"> считать подпунктом 8;</w:t>
      </w:r>
    </w:p>
    <w:p w:rsidR="0044756C" w:rsidP="00BD7F17">
      <w:pPr>
        <w:adjustRightInd w:val="0"/>
        <w:ind w:firstLine="709"/>
        <w:jc w:val="both"/>
      </w:pPr>
      <w:r>
        <w:t>2) в статье 10:</w:t>
      </w:r>
    </w:p>
    <w:p w:rsidR="0044756C" w:rsidP="0044756C">
      <w:pPr>
        <w:adjustRightInd w:val="0"/>
        <w:ind w:firstLine="709"/>
        <w:jc w:val="both"/>
      </w:pPr>
      <w:r>
        <w:t>2.1) абзац второй пункта 3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«Ежегодно, не позднее 1 марта, г</w:t>
      </w:r>
      <w:r>
        <w:rPr>
          <w:bCs/>
        </w:rPr>
        <w:t xml:space="preserve">лава муниципального округа </w:t>
      </w:r>
      <w:r>
        <w:t xml:space="preserve">представляет Совету депутатов отчет о результатах своей деятельности, деятельности </w:t>
      </w:r>
      <w:r w:rsidRPr="003958F6">
        <w:t>администрации,</w:t>
      </w:r>
      <w:r>
        <w:t xml:space="preserve"> в </w:t>
      </w:r>
      <w:r>
        <w:t>том числе о решении вопросов, поставленных Совет</w:t>
      </w:r>
      <w:r>
        <w:t>ом депутатов.»;</w:t>
      </w:r>
    </w:p>
    <w:p w:rsidR="0044756C" w:rsidP="0044756C">
      <w:pPr>
        <w:adjustRightInd w:val="0"/>
        <w:ind w:firstLine="709"/>
        <w:jc w:val="both"/>
      </w:pPr>
      <w:r>
        <w:t>2.2) пункт 4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«4. Глава муниципального округа осуществляет свои полномочия на постоянной основе.»;</w:t>
      </w:r>
    </w:p>
    <w:p w:rsidR="0044756C" w:rsidP="0044756C">
      <w:pPr>
        <w:adjustRightInd w:val="0"/>
        <w:ind w:firstLine="709"/>
        <w:jc w:val="both"/>
      </w:pPr>
      <w:r>
        <w:t>3) в статье 11:</w:t>
      </w:r>
    </w:p>
    <w:p w:rsidR="0044756C" w:rsidP="0044756C">
      <w:pPr>
        <w:adjustRightInd w:val="0"/>
        <w:ind w:firstLine="709"/>
        <w:jc w:val="both"/>
      </w:pPr>
      <w:r>
        <w:t>3.1) в пункте 1:</w:t>
      </w:r>
    </w:p>
    <w:p w:rsidR="0044756C" w:rsidP="0044756C">
      <w:pPr>
        <w:adjustRightInd w:val="0"/>
        <w:ind w:firstLine="709"/>
        <w:jc w:val="both"/>
      </w:pPr>
      <w:r>
        <w:t>3.1.1) подпункт 1 изложить в с</w:t>
      </w:r>
      <w:r>
        <w:t>ледующей редакции:</w:t>
      </w:r>
    </w:p>
    <w:p w:rsidR="0044756C" w:rsidP="0044756C">
      <w:pPr>
        <w:adjustRightInd w:val="0"/>
        <w:ind w:firstLine="709"/>
        <w:jc w:val="both"/>
      </w:pPr>
      <w:r>
        <w:t>«1) предст</w:t>
      </w:r>
      <w:r>
        <w:t>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</w:t>
      </w:r>
      <w:r>
        <w:t>,</w:t>
      </w:r>
      <w:r>
        <w:rPr>
          <w:i/>
        </w:rPr>
        <w:t xml:space="preserve"> </w:t>
      </w:r>
      <w:r w:rsidRPr="003958F6">
        <w:t>администрации;»;</w:t>
      </w:r>
    </w:p>
    <w:p w:rsidR="000E75CF" w:rsidP="000E75CF">
      <w:pPr>
        <w:adjustRightInd w:val="0"/>
        <w:ind w:firstLine="709"/>
        <w:jc w:val="both"/>
      </w:pPr>
      <w:r>
        <w:t>3.1.2) дополнить новым подпунктом 13 следующего содержания:</w:t>
      </w:r>
    </w:p>
    <w:p w:rsidR="000E75CF" w:rsidP="000E75CF">
      <w:pPr>
        <w:adjustRightInd w:val="0"/>
        <w:ind w:firstLine="709"/>
        <w:jc w:val="both"/>
      </w:pPr>
      <w:r>
        <w:t xml:space="preserve">«13) участвует в работе призывной комиссии в соответствии с </w:t>
      </w:r>
    </w:p>
    <w:p w:rsidR="000E75CF" w:rsidP="000E75CF">
      <w:pPr>
        <w:adjustRightInd w:val="0"/>
        <w:ind w:firstLine="709"/>
        <w:jc w:val="both"/>
      </w:pPr>
      <w:r>
        <w:t>федеральным законодательством;»;</w:t>
      </w:r>
    </w:p>
    <w:p w:rsidR="000E75CF" w:rsidP="000E75CF">
      <w:pPr>
        <w:adjustRightInd w:val="0"/>
        <w:ind w:firstLine="709"/>
        <w:jc w:val="both"/>
      </w:pPr>
      <w:r>
        <w:t>3.1.3) подпункт 13 считать подпунктом 14;</w:t>
      </w:r>
    </w:p>
    <w:p w:rsidR="000E75CF" w:rsidP="000E75CF">
      <w:pPr>
        <w:adjustRightInd w:val="0"/>
        <w:ind w:firstLine="709"/>
        <w:jc w:val="both"/>
      </w:pPr>
      <w:r>
        <w:t>3.2) подпункт 14  пункта 2 признать утрат</w:t>
      </w:r>
      <w:r>
        <w:t>ившим силу;</w:t>
      </w:r>
    </w:p>
    <w:p w:rsidR="000E75CF" w:rsidP="000E75CF">
      <w:pPr>
        <w:adjustRightInd w:val="0"/>
        <w:ind w:firstLine="709"/>
        <w:jc w:val="both"/>
      </w:pPr>
      <w:r>
        <w:t>4) дополнить новой стать</w:t>
      </w:r>
      <w:r>
        <w:t>ей 13.1 следующего содержания:</w:t>
      </w:r>
    </w:p>
    <w:p w:rsidR="0044756C" w:rsidP="000E75CF">
      <w:pPr>
        <w:adjustRightInd w:val="0"/>
        <w:ind w:firstLine="709"/>
        <w:jc w:val="both"/>
        <w:rPr>
          <w:b/>
        </w:rPr>
      </w:pPr>
      <w:r w:rsidRPr="000E75CF" w:rsidR="000E75CF">
        <w:rPr>
          <w:b/>
        </w:rPr>
        <w:t>«Статья 13.1 Поощрение главы муниципального округа</w:t>
      </w:r>
    </w:p>
    <w:p w:rsidR="0044756C" w:rsidP="0044756C">
      <w:pPr>
        <w:adjustRightInd w:val="0"/>
        <w:ind w:firstLine="709"/>
        <w:jc w:val="both"/>
      </w:pPr>
      <w:r>
        <w:t>1. Предложение о поощрении главы муниципального округа в Совет депутатов могут вносить заместитель Председателя Совета депутатов, депутат,</w:t>
      </w:r>
      <w:r>
        <w:t xml:space="preserve"> группа депутатов.</w:t>
      </w:r>
    </w:p>
    <w:p w:rsidR="0044756C" w:rsidP="0044756C">
      <w:pPr>
        <w:adjustRightInd w:val="0"/>
        <w:ind w:firstLine="709"/>
        <w:jc w:val="both"/>
      </w:pPr>
      <w:r>
        <w:t>2. В отнош</w:t>
      </w:r>
      <w:r>
        <w:t xml:space="preserve">ении главы муниципального округа применяются виды поощрений, установленные для муниципальных служащих. </w:t>
      </w:r>
    </w:p>
    <w:p w:rsidR="0044756C" w:rsidP="0044756C">
      <w:pPr>
        <w:adjustRightInd w:val="0"/>
        <w:ind w:firstLine="709"/>
        <w:jc w:val="both"/>
      </w:pPr>
      <w:r>
        <w:t>3. Решение о поощрении главы муниципального округа принимается большинством голосов от установленной численности депутатов.</w:t>
      </w:r>
      <w:r>
        <w:t xml:space="preserve">»; </w:t>
      </w:r>
    </w:p>
    <w:p w:rsidR="0044756C" w:rsidP="0044756C">
      <w:pPr>
        <w:adjustRightInd w:val="0"/>
        <w:ind w:firstLine="709"/>
        <w:jc w:val="both"/>
      </w:pPr>
      <w:r>
        <w:t>5) в статье 15:</w:t>
      </w:r>
    </w:p>
    <w:p w:rsidR="0044756C" w:rsidP="0044756C">
      <w:pPr>
        <w:adjustRightInd w:val="0"/>
        <w:ind w:firstLine="709"/>
        <w:jc w:val="both"/>
      </w:pPr>
      <w:r>
        <w:t>5.1) пункт 2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«2. </w:t>
      </w:r>
      <w:r w:rsidRPr="003958F6">
        <w:t xml:space="preserve">Администрацией </w:t>
      </w:r>
      <w:r>
        <w:t>руководит глава муниципального округа на принципах единоначалия.»;</w:t>
      </w:r>
    </w:p>
    <w:p w:rsidR="0044756C" w:rsidP="0044756C">
      <w:pPr>
        <w:adjustRightInd w:val="0"/>
        <w:ind w:firstLine="709"/>
        <w:jc w:val="both"/>
      </w:pPr>
      <w:r>
        <w:t>5.2) пункт 4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 xml:space="preserve">«4. Структура </w:t>
      </w:r>
      <w:r w:rsidRPr="003958F6">
        <w:t>администрации</w:t>
      </w:r>
      <w:r>
        <w:t xml:space="preserve"> утверждается решением Совета депут</w:t>
      </w:r>
      <w:r>
        <w:t>атов по представлению главы муниципального округ</w:t>
      </w:r>
      <w:r>
        <w:t>а.»;</w:t>
      </w:r>
    </w:p>
    <w:p w:rsidR="0044756C" w:rsidP="0044756C">
      <w:pPr>
        <w:adjustRightInd w:val="0"/>
        <w:ind w:firstLine="709"/>
        <w:jc w:val="both"/>
      </w:pPr>
      <w:r>
        <w:t>6) пункт 21 статьи 16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 xml:space="preserve">«21) организация дополнительного профессионального образования главы муниципального округа, муниципальных служащих, </w:t>
      </w:r>
      <w:r>
        <w:rPr>
          <w:rFonts w:eastAsia="Calibri"/>
          <w:lang w:eastAsia="en-US"/>
        </w:rPr>
        <w:t xml:space="preserve">организация подготовки кадров для </w:t>
      </w:r>
      <w:r>
        <w:rPr>
          <w:rFonts w:eastAsia="Calibri"/>
          <w:lang w:eastAsia="en-US"/>
        </w:rPr>
        <w:t xml:space="preserve">муниципальной службы в порядке, предусмотренном </w:t>
      </w:r>
      <w:r>
        <w:rPr>
          <w:rFonts w:eastAsia="Calibri"/>
          <w:lang w:eastAsia="en-US"/>
        </w:rPr>
        <w:t>законодательством Российской Федерации об образовании и законодательством Российской Федерации о муниципальной службе</w:t>
      </w:r>
      <w:r>
        <w:t>;»;</w:t>
      </w:r>
    </w:p>
    <w:p w:rsidR="0044756C" w:rsidP="0044756C">
      <w:pPr>
        <w:adjustRightInd w:val="0"/>
        <w:ind w:firstLine="709"/>
        <w:jc w:val="both"/>
      </w:pPr>
      <w:r>
        <w:t>7) статьи 16.1 и 16.2 признать утратившими силу;</w:t>
      </w:r>
    </w:p>
    <w:p w:rsidR="0044756C" w:rsidP="0044756C">
      <w:pPr>
        <w:adjustRightInd w:val="0"/>
        <w:ind w:firstLine="709"/>
        <w:jc w:val="both"/>
      </w:pPr>
      <w:r>
        <w:t>8) пункт 4 статьи 20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«4. Проект Устава, п</w:t>
      </w:r>
      <w:r>
        <w:t>роект решения Совета депутатов о внесении изменений и дополнений в Устав (далее для настоящей статьи – проект решения о внесении изменений в Устав) могут вносить депутат, группа депута</w:t>
      </w:r>
      <w:r>
        <w:t>тов, глава муниципального округа, органы территориального общественного самоуправления, инициативные группы граждан.»;</w:t>
      </w:r>
    </w:p>
    <w:p w:rsidR="0044756C" w:rsidP="0044756C">
      <w:pPr>
        <w:adjustRightInd w:val="0"/>
        <w:ind w:firstLine="709"/>
        <w:jc w:val="both"/>
      </w:pPr>
      <w:r>
        <w:t>9) статью 23 изложить в следующей редакции:</w:t>
      </w:r>
    </w:p>
    <w:p w:rsidR="0044756C" w:rsidP="0044756C">
      <w:pPr>
        <w:ind w:firstLine="709"/>
        <w:jc w:val="both"/>
        <w:rPr>
          <w:b/>
          <w:bCs/>
        </w:rPr>
      </w:pPr>
      <w:r>
        <w:rPr>
          <w:bCs/>
        </w:rPr>
        <w:t>«</w:t>
      </w:r>
      <w:r>
        <w:rPr>
          <w:b/>
          <w:bCs/>
        </w:rPr>
        <w:t>Статья 23. Правовые акты, издаваемые главой муниципального округа</w:t>
      </w:r>
    </w:p>
    <w:p w:rsidR="0044756C" w:rsidP="0044756C">
      <w:pPr>
        <w:ind w:firstLine="709"/>
        <w:jc w:val="both"/>
      </w:pPr>
      <w:r>
        <w:t>Глава муниципального округ</w:t>
      </w:r>
      <w:r>
        <w:t>а:</w:t>
      </w:r>
    </w:p>
    <w:p w:rsidR="0044756C" w:rsidP="0044756C">
      <w:pPr>
        <w:ind w:firstLine="709"/>
        <w:jc w:val="both"/>
      </w:pPr>
      <w:r>
        <w:t>1) в пределах своих полномочий, установленных настоящим Уставом и решениями Совета депутатов, издает постановления и распоряжения по вопросам организации деятельности Совета депутатов;</w:t>
      </w:r>
    </w:p>
    <w:p w:rsidR="0044756C" w:rsidP="0044756C">
      <w:pPr>
        <w:ind w:firstLine="709"/>
        <w:jc w:val="both"/>
      </w:pPr>
      <w:r>
        <w:t xml:space="preserve">2) издает постановления и распоряжения по иным вопросам, отнесенным </w:t>
      </w:r>
      <w:r>
        <w:t>к его компетенции настоящим Уставом в соответствии с Федеральным законом «Об общих принципах организации местного самоуправления в Российской Федерации», другими федеральными законами;</w:t>
      </w:r>
      <w:bookmarkStart w:id="0" w:name="_Hlk113377773"/>
    </w:p>
    <w:p w:rsidR="0044756C" w:rsidP="0044756C">
      <w:pPr>
        <w:ind w:firstLine="709"/>
        <w:jc w:val="both"/>
      </w:pPr>
      <w:r>
        <w:t>3) </w:t>
      </w:r>
      <w:r>
        <w:rPr>
          <w:bCs/>
        </w:rPr>
        <w:t>в пределах полномочий, установленных федеральными законами, законами</w:t>
      </w:r>
      <w:r>
        <w:rPr>
          <w:bCs/>
        </w:rPr>
        <w:t xml:space="preserve"> города Москвы, настоящим Уставом, решениями Совета депутатов, издает постановления </w:t>
      </w:r>
      <w:r w:rsidRPr="00B12D5E">
        <w:rPr>
          <w:bCs/>
          <w:iCs/>
        </w:rPr>
        <w:t>администрации</w:t>
      </w:r>
      <w:r>
        <w:rPr>
          <w:bCs/>
        </w:rPr>
        <w:t xml:space="preserve"> по вопросам местного значения и вопросам, связанным с осуществлением переданных полномочий, а также распоряжения</w:t>
      </w:r>
      <w:r w:rsidRPr="00B12D5E">
        <w:rPr>
          <w:bCs/>
        </w:rPr>
        <w:t xml:space="preserve"> </w:t>
      </w:r>
      <w:r w:rsidRPr="00B12D5E">
        <w:rPr>
          <w:bCs/>
          <w:iCs/>
        </w:rPr>
        <w:t>администрации</w:t>
      </w:r>
      <w:r w:rsidRPr="00B12D5E">
        <w:rPr>
          <w:bCs/>
        </w:rPr>
        <w:t xml:space="preserve"> </w:t>
      </w:r>
      <w:r>
        <w:rPr>
          <w:bCs/>
        </w:rPr>
        <w:t xml:space="preserve">по вопросам организации </w:t>
      </w:r>
      <w:r w:rsidRPr="00B12D5E">
        <w:rPr>
          <w:bCs/>
          <w:iCs/>
        </w:rPr>
        <w:t>админис</w:t>
      </w:r>
      <w:r w:rsidRPr="00B12D5E">
        <w:rPr>
          <w:bCs/>
          <w:iCs/>
        </w:rPr>
        <w:t>трации</w:t>
      </w:r>
      <w:r w:rsidRPr="00B12D5E">
        <w:rPr>
          <w:bCs/>
        </w:rPr>
        <w:t>.</w:t>
      </w:r>
      <w:bookmarkEnd w:id="0"/>
      <w:r w:rsidRPr="00B12D5E">
        <w:t>»;</w:t>
      </w:r>
    </w:p>
    <w:p w:rsidR="0044756C" w:rsidP="0044756C">
      <w:pPr>
        <w:ind w:firstLine="709"/>
        <w:jc w:val="both"/>
      </w:pPr>
      <w:r>
        <w:t>10) статью 23.1 признать утратившей силу;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11) в статье 25: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11.1) подпункт 3 пункта 4 изложить в следующей редакции:</w:t>
      </w:r>
    </w:p>
    <w:p w:rsidR="0044756C" w:rsidP="0044756C">
      <w:pPr>
        <w:adjustRightInd w:val="0"/>
        <w:ind w:firstLine="709"/>
        <w:jc w:val="both"/>
        <w:rPr>
          <w:iCs/>
        </w:rPr>
      </w:pPr>
      <w:r>
        <w:t xml:space="preserve">«3) совместно Совету депутатов и </w:t>
      </w:r>
      <w:r>
        <w:rPr>
          <w:iCs/>
        </w:rPr>
        <w:t>главе муниципального округа.»;</w:t>
      </w:r>
    </w:p>
    <w:p w:rsidR="0044756C" w:rsidP="0044756C">
      <w:pPr>
        <w:adjustRightInd w:val="0"/>
        <w:ind w:firstLine="709"/>
        <w:jc w:val="both"/>
        <w:rPr>
          <w:iCs/>
        </w:rPr>
      </w:pPr>
      <w:r>
        <w:rPr>
          <w:iCs/>
        </w:rPr>
        <w:t>11.2) пункт 6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rPr>
          <w:iCs/>
        </w:rPr>
        <w:t>«</w:t>
      </w:r>
      <w:r>
        <w:t>6. Инициатива провед</w:t>
      </w:r>
      <w:r>
        <w:t xml:space="preserve">ения референдума, выдвинутая совместно Советом депутатов и </w:t>
      </w:r>
      <w:r>
        <w:rPr>
          <w:iCs/>
        </w:rPr>
        <w:t>главой муниципального округа</w:t>
      </w:r>
      <w:r>
        <w:t>, оформляется правовыми актами Совета депутатов и главы муниципального округа.»;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12) пункты 3 и 4 статьи 30 изложить в следующей редакции:</w:t>
      </w:r>
    </w:p>
    <w:p w:rsidR="0044756C" w:rsidP="0044756C">
      <w:pPr>
        <w:ind w:firstLine="709"/>
        <w:jc w:val="both"/>
      </w:pPr>
      <w:r>
        <w:t>«3. Публичные слушания проводя</w:t>
      </w:r>
      <w:r>
        <w:t>тся по инициативе населения, Совета депутатов или главы муниципального округа.</w:t>
      </w:r>
    </w:p>
    <w:p w:rsidR="0044756C" w:rsidP="0044756C">
      <w:pPr>
        <w:ind w:firstLine="709"/>
        <w:jc w:val="both"/>
      </w:pPr>
      <w:r>
        <w:t>4. Публичные слушания, проводимые по инициативе населения или Совета депутатов, назначаются решением Совета депутатов, а по инициативе главы муниципального округа – распоряжение</w:t>
      </w:r>
      <w:r>
        <w:t>м главы муниципального округа.»;</w:t>
      </w:r>
    </w:p>
    <w:p w:rsidR="0044756C" w:rsidP="0044756C">
      <w:pPr>
        <w:ind w:firstLine="709"/>
        <w:jc w:val="both"/>
      </w:pPr>
      <w:r>
        <w:t>13) абзац первый пункта 2 статьи 39 изложить в следующей редакции:</w:t>
      </w:r>
    </w:p>
    <w:p w:rsidR="0044756C" w:rsidP="0044756C">
      <w:pPr>
        <w:ind w:firstLine="709"/>
        <w:jc w:val="both"/>
      </w:pPr>
      <w:r>
        <w:t>«</w:t>
      </w:r>
      <w:bookmarkStart w:id="1" w:name="_Hlk113443174"/>
      <w:r>
        <w:t xml:space="preserve">2. 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</w:t>
      </w:r>
      <w:r>
        <w:t>бюджета или в течение текущего финансового года.</w:t>
      </w:r>
      <w:bookmarkEnd w:id="1"/>
      <w:r>
        <w:t xml:space="preserve">». </w:t>
      </w:r>
    </w:p>
    <w:p w:rsidR="0044756C" w:rsidP="0044756C">
      <w:pPr>
        <w:adjustRightInd w:val="0"/>
        <w:ind w:firstLine="709"/>
        <w:jc w:val="both"/>
      </w:pPr>
      <w: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>
        <w:rPr>
          <w:rFonts w:eastAsia="Calibri"/>
        </w:rPr>
        <w:t xml:space="preserve">от 21 июля 2005 </w:t>
      </w:r>
      <w:r>
        <w:rPr>
          <w:rFonts w:eastAsia="Calibri"/>
        </w:rPr>
        <w:t>года № 97-ФЗ «О государственной регистрации уставов муниципальных образований»</w:t>
      </w:r>
      <w:r>
        <w:t>.</w:t>
      </w:r>
    </w:p>
    <w:p w:rsidR="00B12D5E" w:rsidP="00B12D5E">
      <w:pPr>
        <w:adjustRightInd w:val="0"/>
        <w:ind w:firstLine="709"/>
        <w:jc w:val="both"/>
        <w:rPr>
          <w:i/>
        </w:rPr>
      </w:pPr>
      <w:r w:rsidRPr="000E3FBE">
        <w:t>3.</w:t>
      </w:r>
      <w:r>
        <w:t> </w:t>
      </w:r>
      <w:r w:rsidRPr="000E3FBE">
        <w:t xml:space="preserve">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44756C" w:rsidRPr="00B12D5E" w:rsidP="00B12D5E">
      <w:pPr>
        <w:adjustRightInd w:val="0"/>
        <w:ind w:firstLine="709"/>
        <w:jc w:val="both"/>
        <w:rPr>
          <w:i/>
        </w:rPr>
      </w:pPr>
      <w:r>
        <w:t>4.</w:t>
      </w:r>
      <w:bookmarkStart w:id="2" w:name="OLE_LINK117"/>
      <w:bookmarkStart w:id="3" w:name="OLE_LINK116"/>
      <w:bookmarkStart w:id="4" w:name="OLE_LINK115"/>
      <w:bookmarkStart w:id="5" w:name="OLE_LINK114"/>
      <w:r>
        <w:t> Настоящее решение вступает в силу после его официальн</w:t>
      </w:r>
      <w:r>
        <w:t>ого опубликования</w:t>
      </w:r>
      <w:bookmarkEnd w:id="2"/>
      <w:bookmarkEnd w:id="3"/>
      <w:bookmarkEnd w:id="4"/>
      <w:bookmarkEnd w:id="5"/>
      <w:r>
        <w:t xml:space="preserve"> и применяется со дня вступления в должность главы муниципального округа </w:t>
      </w:r>
      <w:r w:rsidR="00B12D5E">
        <w:t>Покровское-Стрешнево</w:t>
      </w:r>
      <w:r>
        <w:t>, избранного после дня вступления в силу настоящего решения.</w:t>
      </w:r>
      <w:r>
        <w:rPr>
          <w:sz w:val="24"/>
          <w:szCs w:val="24"/>
        </w:rPr>
        <w:t xml:space="preserve"> </w:t>
      </w:r>
    </w:p>
    <w:p w:rsidR="00BC513C" w:rsidRPr="00BC513C" w:rsidP="00BC513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C513C">
        <w:rPr>
          <w:sz w:val="26"/>
          <w:szCs w:val="26"/>
        </w:rPr>
        <w:t>.Контроль за выполнением настоящего решения возложить на главу муниципального округ</w:t>
      </w:r>
      <w:r w:rsidRPr="00BC513C">
        <w:rPr>
          <w:sz w:val="26"/>
          <w:szCs w:val="26"/>
        </w:rPr>
        <w:t xml:space="preserve">а Покровское-Стрешнево </w:t>
      </w:r>
      <w:r w:rsidRPr="00BC513C">
        <w:rPr>
          <w:b/>
          <w:sz w:val="26"/>
          <w:szCs w:val="26"/>
        </w:rPr>
        <w:t>Черкасова П.В.</w:t>
      </w:r>
    </w:p>
    <w:p w:rsidR="000938D3" w:rsidP="000938D3">
      <w:pPr>
        <w:adjustRightInd w:val="0"/>
        <w:ind w:firstLine="709"/>
        <w:jc w:val="both"/>
      </w:pPr>
    </w:p>
    <w:p w:rsidR="000B3684" w:rsidP="000938D3">
      <w:pPr>
        <w:adjustRightInd w:val="0"/>
        <w:ind w:firstLine="709"/>
        <w:jc w:val="both"/>
      </w:pPr>
      <w:r>
        <w:t xml:space="preserve">  </w:t>
      </w:r>
    </w:p>
    <w:p w:rsidR="00232DA1" w:rsidRPr="00232DA1" w:rsidP="00232DA1">
      <w:pPr>
        <w:adjustRightInd w:val="0"/>
        <w:rPr>
          <w:b/>
        </w:rPr>
      </w:pPr>
      <w:r w:rsidRPr="00232DA1">
        <w:rPr>
          <w:b/>
        </w:rPr>
        <w:t xml:space="preserve">Глава муниципального округа </w:t>
      </w:r>
    </w:p>
    <w:p w:rsidR="001138E4" w:rsidP="00232DA1">
      <w:pPr>
        <w:adjustRightInd w:val="0"/>
        <w:rPr>
          <w:b/>
        </w:rPr>
      </w:pPr>
      <w:r w:rsidRPr="00232DA1" w:rsidR="00232DA1">
        <w:rPr>
          <w:b/>
        </w:rPr>
        <w:t>Покровское-Стрешнево</w:t>
        <w:tab/>
        <w:tab/>
        <w:t xml:space="preserve">     </w:t>
        <w:tab/>
        <w:t xml:space="preserve">             </w:t>
      </w:r>
      <w:r w:rsidR="00232DA1">
        <w:rPr>
          <w:b/>
        </w:rPr>
        <w:tab/>
        <w:t xml:space="preserve">             </w:t>
      </w:r>
      <w:r w:rsidRPr="00232DA1" w:rsidR="00232DA1">
        <w:rPr>
          <w:b/>
        </w:rPr>
        <w:t xml:space="preserve">    </w:t>
      </w:r>
      <w:r w:rsidR="000B3684">
        <w:rPr>
          <w:b/>
        </w:rPr>
        <w:t xml:space="preserve">  </w:t>
      </w:r>
      <w:r w:rsidRPr="00232DA1" w:rsidR="00232DA1">
        <w:rPr>
          <w:b/>
        </w:rPr>
        <w:t xml:space="preserve"> П.В. Черкасов</w:t>
      </w:r>
    </w:p>
    <w:p w:rsidR="005D5D09" w:rsidP="00DB3290">
      <w:pPr>
        <w:ind w:left="5529"/>
      </w:pPr>
    </w:p>
    <w:p w:rsidR="00232DA1" w:rsidP="00FC5A2C"/>
    <w:sectPr w:rsidSect="00DC6EA5">
      <w:headerReference w:type="even" r:id="rId5"/>
      <w:headerReference w:type="default" r:id="rId6"/>
      <w:footnotePr>
        <w:numRestart w:val="eachPage"/>
      </w:footnotePr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P="001749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RPr="00B24983" w:rsidP="001749A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24983">
      <w:rPr>
        <w:rStyle w:val="PageNumber"/>
        <w:sz w:val="24"/>
        <w:szCs w:val="24"/>
      </w:rPr>
      <w:fldChar w:fldCharType="begin"/>
    </w:r>
    <w:r w:rsidRPr="00B24983">
      <w:rPr>
        <w:rStyle w:val="PageNumber"/>
        <w:sz w:val="24"/>
        <w:szCs w:val="24"/>
      </w:rPr>
      <w:instrText xml:space="preserve">PAGE  </w:instrText>
    </w:r>
    <w:r w:rsidRPr="00B24983">
      <w:rPr>
        <w:rStyle w:val="PageNumber"/>
        <w:sz w:val="24"/>
        <w:szCs w:val="24"/>
      </w:rPr>
      <w:fldChar w:fldCharType="separate"/>
    </w:r>
    <w:r w:rsidR="00E53A40">
      <w:rPr>
        <w:rStyle w:val="PageNumber"/>
        <w:noProof/>
        <w:sz w:val="24"/>
        <w:szCs w:val="24"/>
      </w:rPr>
      <w:t>2</w:t>
    </w:r>
    <w:r w:rsidRPr="00B24983">
      <w:rPr>
        <w:rStyle w:val="PageNumber"/>
        <w:sz w:val="24"/>
        <w:szCs w:val="24"/>
      </w:rPr>
      <w:fldChar w:fldCharType="end"/>
    </w:r>
  </w:p>
  <w:p w:rsidR="006A7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508"/>
    <w:rsid w:val="00006F8B"/>
    <w:rsid w:val="000076B9"/>
    <w:rsid w:val="00014CE5"/>
    <w:rsid w:val="00017BBF"/>
    <w:rsid w:val="000244F6"/>
    <w:rsid w:val="000252C1"/>
    <w:rsid w:val="00026B8C"/>
    <w:rsid w:val="00031B61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CF6"/>
    <w:rsid w:val="00076239"/>
    <w:rsid w:val="00076D1F"/>
    <w:rsid w:val="00085384"/>
    <w:rsid w:val="00085F9C"/>
    <w:rsid w:val="000863A2"/>
    <w:rsid w:val="000922D7"/>
    <w:rsid w:val="00092758"/>
    <w:rsid w:val="000938D3"/>
    <w:rsid w:val="00094FF7"/>
    <w:rsid w:val="000A01A6"/>
    <w:rsid w:val="000A609E"/>
    <w:rsid w:val="000B0B40"/>
    <w:rsid w:val="000B0CC5"/>
    <w:rsid w:val="000B3684"/>
    <w:rsid w:val="000B3E0F"/>
    <w:rsid w:val="000B4F10"/>
    <w:rsid w:val="000B795C"/>
    <w:rsid w:val="000C1458"/>
    <w:rsid w:val="000C5895"/>
    <w:rsid w:val="000D0A61"/>
    <w:rsid w:val="000D158B"/>
    <w:rsid w:val="000E2192"/>
    <w:rsid w:val="000E3FBE"/>
    <w:rsid w:val="000E75CF"/>
    <w:rsid w:val="000F2A49"/>
    <w:rsid w:val="000F58B6"/>
    <w:rsid w:val="0010013B"/>
    <w:rsid w:val="00105778"/>
    <w:rsid w:val="00106D9F"/>
    <w:rsid w:val="001138E4"/>
    <w:rsid w:val="001142FB"/>
    <w:rsid w:val="00125958"/>
    <w:rsid w:val="00126994"/>
    <w:rsid w:val="00127FF5"/>
    <w:rsid w:val="00130620"/>
    <w:rsid w:val="00136BAD"/>
    <w:rsid w:val="00142FC1"/>
    <w:rsid w:val="0014383F"/>
    <w:rsid w:val="00143ED4"/>
    <w:rsid w:val="00145B19"/>
    <w:rsid w:val="001462FF"/>
    <w:rsid w:val="001471D5"/>
    <w:rsid w:val="001645E2"/>
    <w:rsid w:val="001749A1"/>
    <w:rsid w:val="00177B07"/>
    <w:rsid w:val="00185322"/>
    <w:rsid w:val="001853EB"/>
    <w:rsid w:val="00186495"/>
    <w:rsid w:val="001945C8"/>
    <w:rsid w:val="0019599A"/>
    <w:rsid w:val="001A04B7"/>
    <w:rsid w:val="001A7651"/>
    <w:rsid w:val="001A7D38"/>
    <w:rsid w:val="001B2692"/>
    <w:rsid w:val="001B61DF"/>
    <w:rsid w:val="001B753C"/>
    <w:rsid w:val="001C0635"/>
    <w:rsid w:val="001C0ABD"/>
    <w:rsid w:val="001C5800"/>
    <w:rsid w:val="001C60AD"/>
    <w:rsid w:val="001C6887"/>
    <w:rsid w:val="001D4259"/>
    <w:rsid w:val="001E1D15"/>
    <w:rsid w:val="001E3F80"/>
    <w:rsid w:val="001E4932"/>
    <w:rsid w:val="001E57B9"/>
    <w:rsid w:val="001E645C"/>
    <w:rsid w:val="001F2B42"/>
    <w:rsid w:val="00200733"/>
    <w:rsid w:val="00204550"/>
    <w:rsid w:val="00206A7D"/>
    <w:rsid w:val="00210463"/>
    <w:rsid w:val="00210C99"/>
    <w:rsid w:val="00211023"/>
    <w:rsid w:val="00214D86"/>
    <w:rsid w:val="00215692"/>
    <w:rsid w:val="00217AB8"/>
    <w:rsid w:val="00221525"/>
    <w:rsid w:val="00224C36"/>
    <w:rsid w:val="00226CD8"/>
    <w:rsid w:val="00227EF1"/>
    <w:rsid w:val="00230D90"/>
    <w:rsid w:val="00232DA1"/>
    <w:rsid w:val="00235558"/>
    <w:rsid w:val="00240EC7"/>
    <w:rsid w:val="002427C9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83190"/>
    <w:rsid w:val="00284C3C"/>
    <w:rsid w:val="00285B9C"/>
    <w:rsid w:val="00292B98"/>
    <w:rsid w:val="00293827"/>
    <w:rsid w:val="00297E2F"/>
    <w:rsid w:val="002A1F4D"/>
    <w:rsid w:val="002A5D19"/>
    <w:rsid w:val="002A5F36"/>
    <w:rsid w:val="002B01AC"/>
    <w:rsid w:val="002B263D"/>
    <w:rsid w:val="002B28BA"/>
    <w:rsid w:val="002B79F4"/>
    <w:rsid w:val="002C1161"/>
    <w:rsid w:val="002C3909"/>
    <w:rsid w:val="002D2C53"/>
    <w:rsid w:val="002D48E6"/>
    <w:rsid w:val="002D4B28"/>
    <w:rsid w:val="002D6A9D"/>
    <w:rsid w:val="002D7CBB"/>
    <w:rsid w:val="002E346D"/>
    <w:rsid w:val="002E7057"/>
    <w:rsid w:val="002F1013"/>
    <w:rsid w:val="002F1F3F"/>
    <w:rsid w:val="002F69B6"/>
    <w:rsid w:val="00301642"/>
    <w:rsid w:val="0030235E"/>
    <w:rsid w:val="00302B11"/>
    <w:rsid w:val="00305F27"/>
    <w:rsid w:val="0031238F"/>
    <w:rsid w:val="0031474E"/>
    <w:rsid w:val="00317723"/>
    <w:rsid w:val="003178BD"/>
    <w:rsid w:val="00321CE9"/>
    <w:rsid w:val="0032390D"/>
    <w:rsid w:val="00324BFB"/>
    <w:rsid w:val="00325FB2"/>
    <w:rsid w:val="0032607F"/>
    <w:rsid w:val="00327204"/>
    <w:rsid w:val="00327AE5"/>
    <w:rsid w:val="003410EA"/>
    <w:rsid w:val="00343FBA"/>
    <w:rsid w:val="00351084"/>
    <w:rsid w:val="003534B6"/>
    <w:rsid w:val="00356513"/>
    <w:rsid w:val="0036086F"/>
    <w:rsid w:val="00360B3E"/>
    <w:rsid w:val="00367F33"/>
    <w:rsid w:val="00367F8C"/>
    <w:rsid w:val="003748B8"/>
    <w:rsid w:val="00374937"/>
    <w:rsid w:val="00380260"/>
    <w:rsid w:val="00381F53"/>
    <w:rsid w:val="00385746"/>
    <w:rsid w:val="00392209"/>
    <w:rsid w:val="00392614"/>
    <w:rsid w:val="003958F6"/>
    <w:rsid w:val="00396F70"/>
    <w:rsid w:val="003B272A"/>
    <w:rsid w:val="003C05BB"/>
    <w:rsid w:val="003C4B14"/>
    <w:rsid w:val="003C7951"/>
    <w:rsid w:val="003D31CC"/>
    <w:rsid w:val="003D50CE"/>
    <w:rsid w:val="003E3D92"/>
    <w:rsid w:val="003E5512"/>
    <w:rsid w:val="003E7DB4"/>
    <w:rsid w:val="003F13AF"/>
    <w:rsid w:val="003F36DF"/>
    <w:rsid w:val="003F50C5"/>
    <w:rsid w:val="003F52AC"/>
    <w:rsid w:val="003F61BD"/>
    <w:rsid w:val="00402808"/>
    <w:rsid w:val="00413A1A"/>
    <w:rsid w:val="004143C5"/>
    <w:rsid w:val="00415FBA"/>
    <w:rsid w:val="004176C3"/>
    <w:rsid w:val="00417C31"/>
    <w:rsid w:val="00425A9D"/>
    <w:rsid w:val="004260F7"/>
    <w:rsid w:val="00427016"/>
    <w:rsid w:val="00430F72"/>
    <w:rsid w:val="00434622"/>
    <w:rsid w:val="004433D5"/>
    <w:rsid w:val="004465C3"/>
    <w:rsid w:val="0044756C"/>
    <w:rsid w:val="004517DC"/>
    <w:rsid w:val="00456A21"/>
    <w:rsid w:val="004610DD"/>
    <w:rsid w:val="00463115"/>
    <w:rsid w:val="00464134"/>
    <w:rsid w:val="0046454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A4CC2"/>
    <w:rsid w:val="004A723A"/>
    <w:rsid w:val="004A747D"/>
    <w:rsid w:val="004A7A77"/>
    <w:rsid w:val="004B1CAF"/>
    <w:rsid w:val="004C0921"/>
    <w:rsid w:val="004C1683"/>
    <w:rsid w:val="004C423A"/>
    <w:rsid w:val="004C42DD"/>
    <w:rsid w:val="004D47A8"/>
    <w:rsid w:val="004E06BF"/>
    <w:rsid w:val="004F168E"/>
    <w:rsid w:val="004F17EA"/>
    <w:rsid w:val="004F1C4A"/>
    <w:rsid w:val="0051034B"/>
    <w:rsid w:val="00511D5D"/>
    <w:rsid w:val="00513FD5"/>
    <w:rsid w:val="0051406F"/>
    <w:rsid w:val="00515037"/>
    <w:rsid w:val="005176B5"/>
    <w:rsid w:val="00533C38"/>
    <w:rsid w:val="005341E4"/>
    <w:rsid w:val="00535AE7"/>
    <w:rsid w:val="00536B3F"/>
    <w:rsid w:val="005402EF"/>
    <w:rsid w:val="00544802"/>
    <w:rsid w:val="00551ACF"/>
    <w:rsid w:val="00552F3E"/>
    <w:rsid w:val="00556784"/>
    <w:rsid w:val="00556BDE"/>
    <w:rsid w:val="00560CDA"/>
    <w:rsid w:val="005632CB"/>
    <w:rsid w:val="00570509"/>
    <w:rsid w:val="00572C6D"/>
    <w:rsid w:val="00572D50"/>
    <w:rsid w:val="0057360B"/>
    <w:rsid w:val="005757DE"/>
    <w:rsid w:val="005766E1"/>
    <w:rsid w:val="00576DCE"/>
    <w:rsid w:val="005834F6"/>
    <w:rsid w:val="00586704"/>
    <w:rsid w:val="00591476"/>
    <w:rsid w:val="00593202"/>
    <w:rsid w:val="00594B91"/>
    <w:rsid w:val="00597BA9"/>
    <w:rsid w:val="005A406E"/>
    <w:rsid w:val="005A425A"/>
    <w:rsid w:val="005A68FF"/>
    <w:rsid w:val="005B0B40"/>
    <w:rsid w:val="005B15AA"/>
    <w:rsid w:val="005B5116"/>
    <w:rsid w:val="005B63AD"/>
    <w:rsid w:val="005B6818"/>
    <w:rsid w:val="005C1004"/>
    <w:rsid w:val="005C1144"/>
    <w:rsid w:val="005C4B6A"/>
    <w:rsid w:val="005C6B43"/>
    <w:rsid w:val="005C7DB0"/>
    <w:rsid w:val="005D3C77"/>
    <w:rsid w:val="005D4073"/>
    <w:rsid w:val="005D5D09"/>
    <w:rsid w:val="005E1EAC"/>
    <w:rsid w:val="005F36A8"/>
    <w:rsid w:val="005F41AF"/>
    <w:rsid w:val="00605999"/>
    <w:rsid w:val="00611733"/>
    <w:rsid w:val="00613C5D"/>
    <w:rsid w:val="00615ABE"/>
    <w:rsid w:val="00617463"/>
    <w:rsid w:val="00622A6A"/>
    <w:rsid w:val="0062407E"/>
    <w:rsid w:val="006308FE"/>
    <w:rsid w:val="00634807"/>
    <w:rsid w:val="00635A9D"/>
    <w:rsid w:val="00642416"/>
    <w:rsid w:val="00644DE5"/>
    <w:rsid w:val="0064647D"/>
    <w:rsid w:val="006542F3"/>
    <w:rsid w:val="006569A7"/>
    <w:rsid w:val="00666BD4"/>
    <w:rsid w:val="006731C8"/>
    <w:rsid w:val="00680396"/>
    <w:rsid w:val="006803B3"/>
    <w:rsid w:val="00686638"/>
    <w:rsid w:val="00687336"/>
    <w:rsid w:val="006920EE"/>
    <w:rsid w:val="006A0262"/>
    <w:rsid w:val="006A4BBF"/>
    <w:rsid w:val="006A57BD"/>
    <w:rsid w:val="006A7440"/>
    <w:rsid w:val="006B2B1C"/>
    <w:rsid w:val="006B3067"/>
    <w:rsid w:val="006C0554"/>
    <w:rsid w:val="006C0B73"/>
    <w:rsid w:val="006C4672"/>
    <w:rsid w:val="006C51E6"/>
    <w:rsid w:val="006D3787"/>
    <w:rsid w:val="006E14F6"/>
    <w:rsid w:val="006E2D96"/>
    <w:rsid w:val="006E68D4"/>
    <w:rsid w:val="006F0195"/>
    <w:rsid w:val="006F27E8"/>
    <w:rsid w:val="006F7CD6"/>
    <w:rsid w:val="006F7EAD"/>
    <w:rsid w:val="00702883"/>
    <w:rsid w:val="00704975"/>
    <w:rsid w:val="00707F46"/>
    <w:rsid w:val="00714786"/>
    <w:rsid w:val="0072654A"/>
    <w:rsid w:val="00726D7D"/>
    <w:rsid w:val="007310C1"/>
    <w:rsid w:val="007337BA"/>
    <w:rsid w:val="007339D7"/>
    <w:rsid w:val="007517B6"/>
    <w:rsid w:val="00751FC7"/>
    <w:rsid w:val="00762C40"/>
    <w:rsid w:val="00763235"/>
    <w:rsid w:val="007636A9"/>
    <w:rsid w:val="00765010"/>
    <w:rsid w:val="007659DC"/>
    <w:rsid w:val="0077011A"/>
    <w:rsid w:val="00770B2C"/>
    <w:rsid w:val="007728F4"/>
    <w:rsid w:val="007738CA"/>
    <w:rsid w:val="007917A2"/>
    <w:rsid w:val="00792D00"/>
    <w:rsid w:val="00794B01"/>
    <w:rsid w:val="007A27BD"/>
    <w:rsid w:val="007A52E6"/>
    <w:rsid w:val="007A6A64"/>
    <w:rsid w:val="007B03F9"/>
    <w:rsid w:val="007B07E1"/>
    <w:rsid w:val="007B27E0"/>
    <w:rsid w:val="007B3500"/>
    <w:rsid w:val="007B38E9"/>
    <w:rsid w:val="007B6C63"/>
    <w:rsid w:val="007C42BC"/>
    <w:rsid w:val="007D1F0C"/>
    <w:rsid w:val="007D6027"/>
    <w:rsid w:val="007D79E0"/>
    <w:rsid w:val="007E06C3"/>
    <w:rsid w:val="007E22AB"/>
    <w:rsid w:val="007F0518"/>
    <w:rsid w:val="007F3289"/>
    <w:rsid w:val="007F5C30"/>
    <w:rsid w:val="00801D54"/>
    <w:rsid w:val="00802A98"/>
    <w:rsid w:val="00803B18"/>
    <w:rsid w:val="00804BB7"/>
    <w:rsid w:val="00810052"/>
    <w:rsid w:val="00815582"/>
    <w:rsid w:val="00815DA4"/>
    <w:rsid w:val="00820536"/>
    <w:rsid w:val="00820F20"/>
    <w:rsid w:val="008222DF"/>
    <w:rsid w:val="00825CD3"/>
    <w:rsid w:val="00837ABD"/>
    <w:rsid w:val="008412E1"/>
    <w:rsid w:val="008438EF"/>
    <w:rsid w:val="00850226"/>
    <w:rsid w:val="00852E64"/>
    <w:rsid w:val="00855A41"/>
    <w:rsid w:val="00855C79"/>
    <w:rsid w:val="00860D30"/>
    <w:rsid w:val="008612FF"/>
    <w:rsid w:val="0086170D"/>
    <w:rsid w:val="008637BD"/>
    <w:rsid w:val="008659E7"/>
    <w:rsid w:val="00870164"/>
    <w:rsid w:val="00870A36"/>
    <w:rsid w:val="00894080"/>
    <w:rsid w:val="0089488D"/>
    <w:rsid w:val="008962B1"/>
    <w:rsid w:val="008A0F5A"/>
    <w:rsid w:val="008A7B5E"/>
    <w:rsid w:val="008B43C5"/>
    <w:rsid w:val="008B7B11"/>
    <w:rsid w:val="008C321D"/>
    <w:rsid w:val="008C545E"/>
    <w:rsid w:val="008D13CB"/>
    <w:rsid w:val="008D5937"/>
    <w:rsid w:val="008E3BE7"/>
    <w:rsid w:val="008F347F"/>
    <w:rsid w:val="0090089C"/>
    <w:rsid w:val="0090132F"/>
    <w:rsid w:val="00901458"/>
    <w:rsid w:val="0090598B"/>
    <w:rsid w:val="009157D2"/>
    <w:rsid w:val="00916F7F"/>
    <w:rsid w:val="00917E52"/>
    <w:rsid w:val="009222EE"/>
    <w:rsid w:val="00923DBE"/>
    <w:rsid w:val="00923FF3"/>
    <w:rsid w:val="009249A5"/>
    <w:rsid w:val="00925596"/>
    <w:rsid w:val="00926FB7"/>
    <w:rsid w:val="00927AC8"/>
    <w:rsid w:val="00931629"/>
    <w:rsid w:val="00934160"/>
    <w:rsid w:val="00935AEE"/>
    <w:rsid w:val="00936831"/>
    <w:rsid w:val="00936BFA"/>
    <w:rsid w:val="009370FC"/>
    <w:rsid w:val="009378B6"/>
    <w:rsid w:val="009455C9"/>
    <w:rsid w:val="00957843"/>
    <w:rsid w:val="00960AFA"/>
    <w:rsid w:val="00972C1E"/>
    <w:rsid w:val="009731E7"/>
    <w:rsid w:val="00975F77"/>
    <w:rsid w:val="00983787"/>
    <w:rsid w:val="00984A7B"/>
    <w:rsid w:val="009A1FC3"/>
    <w:rsid w:val="009A2A54"/>
    <w:rsid w:val="009A3105"/>
    <w:rsid w:val="009A484B"/>
    <w:rsid w:val="009B09B5"/>
    <w:rsid w:val="009B6C39"/>
    <w:rsid w:val="009B70E6"/>
    <w:rsid w:val="009B7FF9"/>
    <w:rsid w:val="009D0ABF"/>
    <w:rsid w:val="009D3569"/>
    <w:rsid w:val="009E1210"/>
    <w:rsid w:val="009E2076"/>
    <w:rsid w:val="009E7539"/>
    <w:rsid w:val="009F05E4"/>
    <w:rsid w:val="009F4808"/>
    <w:rsid w:val="009F6409"/>
    <w:rsid w:val="009F6522"/>
    <w:rsid w:val="009F7633"/>
    <w:rsid w:val="009F7708"/>
    <w:rsid w:val="00A05AB7"/>
    <w:rsid w:val="00A108D3"/>
    <w:rsid w:val="00A10ECB"/>
    <w:rsid w:val="00A11599"/>
    <w:rsid w:val="00A132EA"/>
    <w:rsid w:val="00A13691"/>
    <w:rsid w:val="00A1516E"/>
    <w:rsid w:val="00A21DA3"/>
    <w:rsid w:val="00A22236"/>
    <w:rsid w:val="00A24A24"/>
    <w:rsid w:val="00A32C9F"/>
    <w:rsid w:val="00A32E93"/>
    <w:rsid w:val="00A3305D"/>
    <w:rsid w:val="00A337D1"/>
    <w:rsid w:val="00A34AB4"/>
    <w:rsid w:val="00A44F54"/>
    <w:rsid w:val="00A50940"/>
    <w:rsid w:val="00A51873"/>
    <w:rsid w:val="00A5310F"/>
    <w:rsid w:val="00A53A76"/>
    <w:rsid w:val="00A55E78"/>
    <w:rsid w:val="00A566F1"/>
    <w:rsid w:val="00A57C61"/>
    <w:rsid w:val="00A60507"/>
    <w:rsid w:val="00A63E88"/>
    <w:rsid w:val="00A64E77"/>
    <w:rsid w:val="00A65369"/>
    <w:rsid w:val="00A73CB3"/>
    <w:rsid w:val="00A76B77"/>
    <w:rsid w:val="00A76F67"/>
    <w:rsid w:val="00A8315B"/>
    <w:rsid w:val="00A83B8F"/>
    <w:rsid w:val="00A84635"/>
    <w:rsid w:val="00A84DF8"/>
    <w:rsid w:val="00A93D00"/>
    <w:rsid w:val="00AA25A7"/>
    <w:rsid w:val="00AA43DF"/>
    <w:rsid w:val="00AA6335"/>
    <w:rsid w:val="00AB0D63"/>
    <w:rsid w:val="00AB1298"/>
    <w:rsid w:val="00AB7298"/>
    <w:rsid w:val="00AC37F6"/>
    <w:rsid w:val="00AC489A"/>
    <w:rsid w:val="00AC537B"/>
    <w:rsid w:val="00AC7921"/>
    <w:rsid w:val="00AC7B0F"/>
    <w:rsid w:val="00AD69AC"/>
    <w:rsid w:val="00AD7E7B"/>
    <w:rsid w:val="00AE1031"/>
    <w:rsid w:val="00AE39A0"/>
    <w:rsid w:val="00AE3D09"/>
    <w:rsid w:val="00AE41DC"/>
    <w:rsid w:val="00AE64D2"/>
    <w:rsid w:val="00AF1666"/>
    <w:rsid w:val="00AF1BAB"/>
    <w:rsid w:val="00AF33D1"/>
    <w:rsid w:val="00AF4485"/>
    <w:rsid w:val="00AF5698"/>
    <w:rsid w:val="00AF62FF"/>
    <w:rsid w:val="00B00590"/>
    <w:rsid w:val="00B006D6"/>
    <w:rsid w:val="00B01E42"/>
    <w:rsid w:val="00B0366B"/>
    <w:rsid w:val="00B05B81"/>
    <w:rsid w:val="00B10127"/>
    <w:rsid w:val="00B12D5E"/>
    <w:rsid w:val="00B16D27"/>
    <w:rsid w:val="00B177A4"/>
    <w:rsid w:val="00B2231E"/>
    <w:rsid w:val="00B24983"/>
    <w:rsid w:val="00B266A8"/>
    <w:rsid w:val="00B3003E"/>
    <w:rsid w:val="00B31908"/>
    <w:rsid w:val="00B34C8B"/>
    <w:rsid w:val="00B41C70"/>
    <w:rsid w:val="00B42F1A"/>
    <w:rsid w:val="00B46BFE"/>
    <w:rsid w:val="00B47B6A"/>
    <w:rsid w:val="00B535A2"/>
    <w:rsid w:val="00B53971"/>
    <w:rsid w:val="00B551B6"/>
    <w:rsid w:val="00B61B83"/>
    <w:rsid w:val="00B66DC9"/>
    <w:rsid w:val="00B67080"/>
    <w:rsid w:val="00B7105D"/>
    <w:rsid w:val="00B74836"/>
    <w:rsid w:val="00B81070"/>
    <w:rsid w:val="00B825F3"/>
    <w:rsid w:val="00B83766"/>
    <w:rsid w:val="00B83D66"/>
    <w:rsid w:val="00B9687B"/>
    <w:rsid w:val="00BA0486"/>
    <w:rsid w:val="00BA0D9E"/>
    <w:rsid w:val="00BB4878"/>
    <w:rsid w:val="00BB568B"/>
    <w:rsid w:val="00BC1773"/>
    <w:rsid w:val="00BC2095"/>
    <w:rsid w:val="00BC2469"/>
    <w:rsid w:val="00BC513C"/>
    <w:rsid w:val="00BD7F17"/>
    <w:rsid w:val="00BE058F"/>
    <w:rsid w:val="00BE266F"/>
    <w:rsid w:val="00BF0880"/>
    <w:rsid w:val="00BF0BC8"/>
    <w:rsid w:val="00BF2930"/>
    <w:rsid w:val="00BF5E3E"/>
    <w:rsid w:val="00BF7111"/>
    <w:rsid w:val="00BF7508"/>
    <w:rsid w:val="00C0646F"/>
    <w:rsid w:val="00C06795"/>
    <w:rsid w:val="00C17698"/>
    <w:rsid w:val="00C257F8"/>
    <w:rsid w:val="00C25CEB"/>
    <w:rsid w:val="00C26DBE"/>
    <w:rsid w:val="00C4025D"/>
    <w:rsid w:val="00C42B1F"/>
    <w:rsid w:val="00C43A6C"/>
    <w:rsid w:val="00C533F7"/>
    <w:rsid w:val="00C54DA6"/>
    <w:rsid w:val="00C566B0"/>
    <w:rsid w:val="00C61346"/>
    <w:rsid w:val="00C67C60"/>
    <w:rsid w:val="00C726E6"/>
    <w:rsid w:val="00C72E48"/>
    <w:rsid w:val="00C75CAF"/>
    <w:rsid w:val="00C75F99"/>
    <w:rsid w:val="00C80BAD"/>
    <w:rsid w:val="00C81822"/>
    <w:rsid w:val="00C81DE3"/>
    <w:rsid w:val="00C8280A"/>
    <w:rsid w:val="00C91BC5"/>
    <w:rsid w:val="00C94D7C"/>
    <w:rsid w:val="00CA049F"/>
    <w:rsid w:val="00CA51E7"/>
    <w:rsid w:val="00CB3983"/>
    <w:rsid w:val="00CB4AEE"/>
    <w:rsid w:val="00CC5BF8"/>
    <w:rsid w:val="00CC7068"/>
    <w:rsid w:val="00CD5A55"/>
    <w:rsid w:val="00CD6028"/>
    <w:rsid w:val="00CD65DD"/>
    <w:rsid w:val="00CE0147"/>
    <w:rsid w:val="00CE0900"/>
    <w:rsid w:val="00CE0EB0"/>
    <w:rsid w:val="00CE2EF9"/>
    <w:rsid w:val="00CE3EDA"/>
    <w:rsid w:val="00CF0C86"/>
    <w:rsid w:val="00CF4EB2"/>
    <w:rsid w:val="00CF7C3B"/>
    <w:rsid w:val="00D05FD3"/>
    <w:rsid w:val="00D0769F"/>
    <w:rsid w:val="00D076E5"/>
    <w:rsid w:val="00D1074E"/>
    <w:rsid w:val="00D10D7D"/>
    <w:rsid w:val="00D1277D"/>
    <w:rsid w:val="00D16D31"/>
    <w:rsid w:val="00D23216"/>
    <w:rsid w:val="00D25DB2"/>
    <w:rsid w:val="00D31C8B"/>
    <w:rsid w:val="00D3637A"/>
    <w:rsid w:val="00D44646"/>
    <w:rsid w:val="00D46DB5"/>
    <w:rsid w:val="00D53300"/>
    <w:rsid w:val="00D54DA7"/>
    <w:rsid w:val="00D554AB"/>
    <w:rsid w:val="00D56B42"/>
    <w:rsid w:val="00D67DE5"/>
    <w:rsid w:val="00D72F64"/>
    <w:rsid w:val="00D83511"/>
    <w:rsid w:val="00D948FD"/>
    <w:rsid w:val="00D96CE3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A73"/>
    <w:rsid w:val="00DC5B5A"/>
    <w:rsid w:val="00DC6EA5"/>
    <w:rsid w:val="00DC7941"/>
    <w:rsid w:val="00DD4030"/>
    <w:rsid w:val="00DD63AC"/>
    <w:rsid w:val="00DE1200"/>
    <w:rsid w:val="00DE3ECE"/>
    <w:rsid w:val="00DE4404"/>
    <w:rsid w:val="00DE5712"/>
    <w:rsid w:val="00DE70DB"/>
    <w:rsid w:val="00DF0574"/>
    <w:rsid w:val="00DF799B"/>
    <w:rsid w:val="00E00246"/>
    <w:rsid w:val="00E00BB2"/>
    <w:rsid w:val="00E02F50"/>
    <w:rsid w:val="00E030A6"/>
    <w:rsid w:val="00E15294"/>
    <w:rsid w:val="00E253D0"/>
    <w:rsid w:val="00E25C83"/>
    <w:rsid w:val="00E3472C"/>
    <w:rsid w:val="00E3495B"/>
    <w:rsid w:val="00E34B45"/>
    <w:rsid w:val="00E3712B"/>
    <w:rsid w:val="00E37306"/>
    <w:rsid w:val="00E417E2"/>
    <w:rsid w:val="00E44EAE"/>
    <w:rsid w:val="00E471A6"/>
    <w:rsid w:val="00E4762C"/>
    <w:rsid w:val="00E53A40"/>
    <w:rsid w:val="00E61743"/>
    <w:rsid w:val="00E63EE3"/>
    <w:rsid w:val="00E65543"/>
    <w:rsid w:val="00E734BA"/>
    <w:rsid w:val="00E748B2"/>
    <w:rsid w:val="00E75038"/>
    <w:rsid w:val="00E81C13"/>
    <w:rsid w:val="00E82FE3"/>
    <w:rsid w:val="00E83081"/>
    <w:rsid w:val="00E85C07"/>
    <w:rsid w:val="00E97F4F"/>
    <w:rsid w:val="00EA1943"/>
    <w:rsid w:val="00EA3741"/>
    <w:rsid w:val="00EA38A0"/>
    <w:rsid w:val="00EB0E4C"/>
    <w:rsid w:val="00EB13EC"/>
    <w:rsid w:val="00EB1AB9"/>
    <w:rsid w:val="00EB2122"/>
    <w:rsid w:val="00EB5FEF"/>
    <w:rsid w:val="00EB717E"/>
    <w:rsid w:val="00EC4086"/>
    <w:rsid w:val="00EC4D45"/>
    <w:rsid w:val="00EC6BC8"/>
    <w:rsid w:val="00EC7005"/>
    <w:rsid w:val="00EC77AE"/>
    <w:rsid w:val="00ED3AEA"/>
    <w:rsid w:val="00EE0588"/>
    <w:rsid w:val="00EE5091"/>
    <w:rsid w:val="00EE555E"/>
    <w:rsid w:val="00EF1075"/>
    <w:rsid w:val="00F057A8"/>
    <w:rsid w:val="00F072A8"/>
    <w:rsid w:val="00F13422"/>
    <w:rsid w:val="00F2669A"/>
    <w:rsid w:val="00F325E0"/>
    <w:rsid w:val="00F3516F"/>
    <w:rsid w:val="00F367B7"/>
    <w:rsid w:val="00F42DC8"/>
    <w:rsid w:val="00F436BC"/>
    <w:rsid w:val="00F43C96"/>
    <w:rsid w:val="00F44693"/>
    <w:rsid w:val="00F45019"/>
    <w:rsid w:val="00F46E2F"/>
    <w:rsid w:val="00F51B10"/>
    <w:rsid w:val="00F521FF"/>
    <w:rsid w:val="00F5329B"/>
    <w:rsid w:val="00F63B17"/>
    <w:rsid w:val="00F679D4"/>
    <w:rsid w:val="00F70D29"/>
    <w:rsid w:val="00F75AE8"/>
    <w:rsid w:val="00F76273"/>
    <w:rsid w:val="00F82898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7CA2"/>
    <w:rsid w:val="00FB1DDA"/>
    <w:rsid w:val="00FB5C92"/>
    <w:rsid w:val="00FB63D9"/>
    <w:rsid w:val="00FC2865"/>
    <w:rsid w:val="00FC5A2C"/>
    <w:rsid w:val="00FC5A78"/>
    <w:rsid w:val="00FC70D6"/>
    <w:rsid w:val="00FD5D7B"/>
    <w:rsid w:val="00FD7653"/>
    <w:rsid w:val="00FE009D"/>
    <w:rsid w:val="00FE1D95"/>
    <w:rsid w:val="00FE51E3"/>
    <w:rsid w:val="00FE5357"/>
    <w:rsid w:val="00FE73B4"/>
    <w:rsid w:val="00FE7DB7"/>
    <w:rsid w:val="00FF0FF4"/>
    <w:rsid w:val="00FF2745"/>
    <w:rsid w:val="00FF4E2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F7508"/>
    <w:pPr>
      <w:autoSpaceDE w:val="0"/>
      <w:autoSpaceDN w:val="0"/>
    </w:pPr>
    <w:rPr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E121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6"/>
    <w:semiHidden/>
    <w:rsid w:val="00792D00"/>
    <w:rPr>
      <w:sz w:val="20"/>
      <w:szCs w:val="20"/>
    </w:rPr>
  </w:style>
  <w:style w:type="character" w:styleId="FootnoteReference">
    <w:name w:val="footnote reference"/>
    <w:semiHidden/>
    <w:rsid w:val="00792D00"/>
    <w:rPr>
      <w:vertAlign w:val="superscript"/>
    </w:rPr>
  </w:style>
  <w:style w:type="paragraph" w:styleId="BodyText">
    <w:name w:val="Body Text"/>
    <w:basedOn w:val="Normal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">
    <w:name w:val=" Знак Знак Знак Знак"/>
    <w:basedOn w:val="Normal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0">
    <w:name w:val=" Знак Знак Знак Знак Знак Знак Знак Знак Знак Знак"/>
    <w:basedOn w:val="Normal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customStyle="1" w:styleId="a1">
    <w:name w:val=" Знак Знак Знак Знак Знак Знак Знак"/>
    <w:basedOn w:val="Normal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BodyTextIndent2">
    <w:name w:val="Body Text Indent 2"/>
    <w:basedOn w:val="Normal"/>
    <w:rsid w:val="006E14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3"/>
    <w:rsid w:val="00A13691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794B01"/>
    <w:pPr>
      <w:spacing w:after="120"/>
      <w:ind w:left="283"/>
    </w:pPr>
  </w:style>
  <w:style w:type="paragraph" w:styleId="NormalWeb">
    <w:name w:val="Normal (Web)"/>
    <w:basedOn w:val="Normal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rsid w:val="00DB674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6749"/>
  </w:style>
  <w:style w:type="paragraph" w:styleId="PlainText">
    <w:name w:val="Plain Text"/>
    <w:basedOn w:val="Normal"/>
    <w:link w:val="a2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link w:val="PlainText"/>
    <w:rsid w:val="009370FC"/>
    <w:rPr>
      <w:rFonts w:ascii="Courier New" w:hAnsi="Courier New" w:cs="Courier New"/>
      <w:lang w:val="ru-RU" w:eastAsia="ru-RU" w:bidi="ar-SA"/>
    </w:rPr>
  </w:style>
  <w:style w:type="character" w:customStyle="1" w:styleId="1">
    <w:name w:val="Заголовок 1 Знак"/>
    <w:link w:val="Heading1"/>
    <w:rsid w:val="009E1210"/>
    <w:rPr>
      <w:b/>
      <w:bCs/>
      <w:sz w:val="28"/>
      <w:szCs w:val="28"/>
    </w:rPr>
  </w:style>
  <w:style w:type="paragraph" w:styleId="BodyText2">
    <w:name w:val="Body Text 2"/>
    <w:basedOn w:val="Normal"/>
    <w:link w:val="2"/>
    <w:rsid w:val="009E1210"/>
    <w:pPr>
      <w:jc w:val="center"/>
    </w:pPr>
    <w:rPr>
      <w:b/>
      <w:bCs/>
    </w:rPr>
  </w:style>
  <w:style w:type="character" w:customStyle="1" w:styleId="2">
    <w:name w:val="Основной текст 2 Знак"/>
    <w:link w:val="BodyText2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er">
    <w:name w:val="footer"/>
    <w:basedOn w:val="Normal"/>
    <w:link w:val="a3"/>
    <w:rsid w:val="009E121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9E121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4">
    <w:name w:val=" Знак Знак Знак Знак Знак Знак Знак Знак Знак"/>
    <w:basedOn w:val="Normal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link w:val="BodyTextIndent3"/>
    <w:rsid w:val="009E1210"/>
    <w:rPr>
      <w:sz w:val="16"/>
      <w:szCs w:val="16"/>
    </w:rPr>
  </w:style>
  <w:style w:type="paragraph" w:styleId="BalloonText">
    <w:name w:val="Balloon Text"/>
    <w:basedOn w:val="Normal"/>
    <w:link w:val="a5"/>
    <w:rsid w:val="009E1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rsid w:val="009E1210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FootnoteText"/>
    <w:semiHidden/>
    <w:rsid w:val="00DE3ECE"/>
  </w:style>
  <w:style w:type="character" w:customStyle="1" w:styleId="a7">
    <w:name w:val="Основной текст Знак"/>
    <w:link w:val="BodyText"/>
    <w:rsid w:val="00DE3ECE"/>
    <w:rPr>
      <w:sz w:val="28"/>
    </w:rPr>
  </w:style>
  <w:style w:type="character" w:styleId="Hyperlink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5">
    <w:name w:val=" Знак Знак5"/>
    <w:basedOn w:val="Normal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Normal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7C7B-0BE4-41B9-9F3D-71826262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10</cp:revision>
  <cp:lastPrinted>2022-11-21T13:58:00Z</cp:lastPrinted>
  <dcterms:created xsi:type="dcterms:W3CDTF">2022-11-21T11:48:00Z</dcterms:created>
  <dcterms:modified xsi:type="dcterms:W3CDTF">2025-05-13T07:56:00Z</dcterms:modified>
</cp:coreProperties>
</file>